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481" w:rsidRDefault="00AD0481" w:rsidP="00AD048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Załącznik do regulaminu określającego zasady i tryb przeprowadzania  konsultacji </w:t>
      </w:r>
    </w:p>
    <w:p w:rsidR="00AD0481" w:rsidRDefault="00AD0481" w:rsidP="00AD048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 organizacjami pozarządowymi i podmiotami wymienionymi </w:t>
      </w:r>
    </w:p>
    <w:p w:rsidR="00AD0481" w:rsidRDefault="00AD0481" w:rsidP="00AD0481">
      <w:pPr>
        <w:jc w:val="right"/>
        <w:rPr>
          <w:sz w:val="16"/>
          <w:szCs w:val="16"/>
        </w:rPr>
      </w:pPr>
      <w:r>
        <w:rPr>
          <w:sz w:val="16"/>
          <w:szCs w:val="16"/>
        </w:rPr>
        <w:t>w art.3 ust.3 ustawy o działalności pożytku publicznego i wolontariacie</w:t>
      </w:r>
    </w:p>
    <w:p w:rsidR="00AD0481" w:rsidRDefault="00AD0481" w:rsidP="00AD0481">
      <w:pPr>
        <w:jc w:val="right"/>
        <w:rPr>
          <w:sz w:val="16"/>
          <w:szCs w:val="16"/>
        </w:rPr>
      </w:pPr>
    </w:p>
    <w:p w:rsidR="00AD0481" w:rsidRDefault="00AD0481" w:rsidP="00AD0481">
      <w:pPr>
        <w:jc w:val="center"/>
      </w:pPr>
    </w:p>
    <w:p w:rsidR="00AD0481" w:rsidRDefault="00AD0481" w:rsidP="00AD0481">
      <w:pPr>
        <w:jc w:val="center"/>
      </w:pPr>
      <w:r>
        <w:t xml:space="preserve">FORMULARZ DO KONSULTACJI PROJEKTU AKTU PRAWA MIEJSCOWEGO                  W ZAKRESIE DZIAŁALNOŚCI STATUTOWEJ ORGANIZACJI POZARZĄDOWYCH               I PODMIOTÓW             </w:t>
      </w:r>
    </w:p>
    <w:p w:rsidR="00AD0481" w:rsidRDefault="00AD0481" w:rsidP="00AD0481"/>
    <w:p w:rsidR="00AD0481" w:rsidRDefault="00AD0481" w:rsidP="00AD0481"/>
    <w:p w:rsidR="00AD0481" w:rsidRDefault="00AD0481" w:rsidP="00AD0481"/>
    <w:p w:rsidR="00AD0481" w:rsidRDefault="00AD0481" w:rsidP="00AD0481">
      <w:pPr>
        <w:tabs>
          <w:tab w:val="left" w:pos="930"/>
        </w:tabs>
      </w:pPr>
      <w:r>
        <w:tab/>
      </w:r>
    </w:p>
    <w:tbl>
      <w:tblPr>
        <w:tblW w:w="0" w:type="auto"/>
        <w:tblInd w:w="-30" w:type="dxa"/>
        <w:tblLayout w:type="fixed"/>
        <w:tblLook w:val="0000"/>
      </w:tblPr>
      <w:tblGrid>
        <w:gridCol w:w="675"/>
        <w:gridCol w:w="8597"/>
      </w:tblGrid>
      <w:tr w:rsidR="00AD0481" w:rsidTr="00E676F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</w:p>
        </w:tc>
        <w:tc>
          <w:tcPr>
            <w:tcW w:w="8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  <w:rPr>
                <w:b/>
              </w:rPr>
            </w:pPr>
            <w:r>
              <w:rPr>
                <w:b/>
              </w:rPr>
              <w:t>Wskazanie projektu akta prawa miejscowego, który jest konsultowany</w:t>
            </w:r>
          </w:p>
        </w:tc>
      </w:tr>
      <w:tr w:rsidR="00AD0481" w:rsidTr="00E676F2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  <w:r>
              <w:t>1</w:t>
            </w:r>
          </w:p>
        </w:tc>
        <w:tc>
          <w:tcPr>
            <w:tcW w:w="8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  <w:r>
              <w:t>Uchwała w sprawie</w:t>
            </w: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</w:tc>
      </w:tr>
      <w:tr w:rsidR="00AD0481" w:rsidTr="00E676F2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  <w:r>
              <w:t>2</w:t>
            </w:r>
          </w:p>
        </w:tc>
        <w:tc>
          <w:tcPr>
            <w:tcW w:w="8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  <w:r>
              <w:t>Art.</w:t>
            </w: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</w:tc>
      </w:tr>
      <w:tr w:rsidR="00AD0481" w:rsidTr="00E676F2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</w:p>
        </w:tc>
        <w:tc>
          <w:tcPr>
            <w:tcW w:w="8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  <w:r>
              <w:t>Proponowane zmiany brzmienia zapisu lub treści nowego przepisu ( w przypadku propozycji dodania nowego przepisu, w polu 2 należy wpisać : Nowy przepis)</w:t>
            </w:r>
          </w:p>
        </w:tc>
      </w:tr>
      <w:tr w:rsidR="00AD0481" w:rsidTr="00E676F2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  <w:r>
              <w:t>3</w:t>
            </w:r>
          </w:p>
        </w:tc>
        <w:tc>
          <w:tcPr>
            <w:tcW w:w="8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</w:tc>
      </w:tr>
      <w:tr w:rsidR="00AD0481" w:rsidTr="00E676F2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</w:p>
        </w:tc>
        <w:tc>
          <w:tcPr>
            <w:tcW w:w="8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  <w:r>
              <w:t>Uzasadnienie wprowadzenia zmiany/wprowadzenia nowego zapisu</w:t>
            </w:r>
          </w:p>
        </w:tc>
      </w:tr>
      <w:tr w:rsidR="00AD0481" w:rsidTr="00E676F2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  <w:r>
              <w:t>4</w:t>
            </w:r>
          </w:p>
        </w:tc>
        <w:tc>
          <w:tcPr>
            <w:tcW w:w="8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481" w:rsidRDefault="00AD0481" w:rsidP="00E676F2">
            <w:pPr>
              <w:tabs>
                <w:tab w:val="left" w:pos="930"/>
              </w:tabs>
              <w:snapToGrid w:val="0"/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  <w:p w:rsidR="00AD0481" w:rsidRDefault="00AD0481" w:rsidP="00E676F2">
            <w:pPr>
              <w:tabs>
                <w:tab w:val="left" w:pos="930"/>
              </w:tabs>
            </w:pPr>
          </w:p>
        </w:tc>
      </w:tr>
    </w:tbl>
    <w:p w:rsidR="006478C9" w:rsidRDefault="00AC66C3"/>
    <w:sectPr w:rsidR="006478C9" w:rsidSect="00853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D0481"/>
    <w:rsid w:val="00062F44"/>
    <w:rsid w:val="001071A3"/>
    <w:rsid w:val="001356EB"/>
    <w:rsid w:val="00193E65"/>
    <w:rsid w:val="002A5DC6"/>
    <w:rsid w:val="002A6DD7"/>
    <w:rsid w:val="004E6F14"/>
    <w:rsid w:val="00582E9D"/>
    <w:rsid w:val="005C03D1"/>
    <w:rsid w:val="006A1BA4"/>
    <w:rsid w:val="00790982"/>
    <w:rsid w:val="00824AD6"/>
    <w:rsid w:val="00843500"/>
    <w:rsid w:val="008534DB"/>
    <w:rsid w:val="008E5223"/>
    <w:rsid w:val="00926B10"/>
    <w:rsid w:val="00A763C0"/>
    <w:rsid w:val="00A83744"/>
    <w:rsid w:val="00AC66C3"/>
    <w:rsid w:val="00AD0481"/>
    <w:rsid w:val="00B73CAC"/>
    <w:rsid w:val="00B778AD"/>
    <w:rsid w:val="00CA3D5F"/>
    <w:rsid w:val="00CC72C9"/>
    <w:rsid w:val="00D9458C"/>
    <w:rsid w:val="00E66776"/>
    <w:rsid w:val="00F530D3"/>
    <w:rsid w:val="00FE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4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638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Wietrzykowski</dc:creator>
  <cp:lastModifiedBy>Radek Wietrzykowski</cp:lastModifiedBy>
  <cp:revision>2</cp:revision>
  <dcterms:created xsi:type="dcterms:W3CDTF">2015-10-28T13:06:00Z</dcterms:created>
  <dcterms:modified xsi:type="dcterms:W3CDTF">2015-10-28T13:06:00Z</dcterms:modified>
</cp:coreProperties>
</file>